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BB4FE" w14:textId="700B6231" w:rsidR="00FF7392" w:rsidRDefault="00FF7392">
      <w:pPr>
        <w:rPr>
          <w:rFonts w:ascii="Malgun Gothic" w:eastAsia="Malgun Gothic" w:hAnsi="Malgun Gothic" w:cs="Gulim"/>
          <w:color w:val="000000"/>
          <w:kern w:val="0"/>
          <w:szCs w:val="24"/>
        </w:rPr>
      </w:pPr>
      <w:bookmarkStart w:id="0" w:name="_GoBack"/>
      <w:bookmarkEnd w:id="0"/>
    </w:p>
    <w:tbl>
      <w:tblPr>
        <w:tblW w:w="106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1744"/>
        <w:gridCol w:w="1241"/>
        <w:gridCol w:w="446"/>
        <w:gridCol w:w="1327"/>
        <w:gridCol w:w="1499"/>
        <w:gridCol w:w="1454"/>
      </w:tblGrid>
      <w:tr w:rsidR="00A2063A" w:rsidRPr="00C64B0D" w14:paraId="672DADC7" w14:textId="77777777" w:rsidTr="00366769">
        <w:trPr>
          <w:trHeight w:val="1560"/>
          <w:jc w:val="center"/>
        </w:trPr>
        <w:tc>
          <w:tcPr>
            <w:tcW w:w="10629" w:type="dxa"/>
            <w:gridSpan w:val="7"/>
            <w:tcBorders>
              <w:top w:val="single" w:sz="24" w:space="0" w:color="000000"/>
              <w:left w:val="single" w:sz="24" w:space="0" w:color="000000"/>
              <w:bottom w:val="double" w:sz="6" w:space="0" w:color="000000"/>
              <w:right w:val="single" w:sz="24" w:space="0" w:color="000000"/>
            </w:tcBorders>
            <w:shd w:val="clear" w:color="auto" w:fill="E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CDA96" w14:textId="77777777" w:rsidR="00C003FB" w:rsidRDefault="00C003FB" w:rsidP="00FF7392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ascii="HYHeadLine-Medium" w:eastAsia="HYHeadLine-Medium" w:hAnsi="HYHeadLine-Medium" w:cs="Gulim"/>
                <w:b/>
                <w:bCs/>
                <w:color w:val="000000"/>
                <w:kern w:val="0"/>
                <w:sz w:val="32"/>
                <w:szCs w:val="40"/>
              </w:rPr>
            </w:pPr>
            <w:r>
              <w:rPr>
                <w:rFonts w:ascii="HYHeadLine-Medium" w:eastAsia="HYHeadLine-Medium" w:hAnsi="HYHeadLine-Medium" w:cs="Gulim" w:hint="eastAsia"/>
                <w:b/>
                <w:bCs/>
                <w:color w:val="000000"/>
                <w:kern w:val="0"/>
                <w:sz w:val="32"/>
                <w:szCs w:val="40"/>
              </w:rPr>
              <w:t>202</w:t>
            </w:r>
            <w:r>
              <w:rPr>
                <w:rFonts w:ascii="HYHeadLine-Medium" w:eastAsia="HYHeadLine-Medium" w:hAnsi="HYHeadLine-Medium" w:cs="Gulim"/>
                <w:b/>
                <w:bCs/>
                <w:color w:val="000000"/>
                <w:kern w:val="0"/>
                <w:sz w:val="32"/>
                <w:szCs w:val="40"/>
              </w:rPr>
              <w:t>4</w:t>
            </w:r>
            <w:r>
              <w:rPr>
                <w:rFonts w:ascii="HYHeadLine-Medium" w:eastAsia="HYHeadLine-Medium" w:hAnsi="HYHeadLine-Medium" w:cs="Gulim" w:hint="eastAsia"/>
                <w:b/>
                <w:bCs/>
                <w:color w:val="000000"/>
                <w:kern w:val="0"/>
                <w:sz w:val="32"/>
                <w:szCs w:val="40"/>
              </w:rPr>
              <w:t xml:space="preserve"> 비쉬켁한국교육원 한민족 청소년 캠프 참가 신청서</w:t>
            </w:r>
          </w:p>
          <w:p w14:paraId="4A166DA5" w14:textId="77777777" w:rsidR="00C64B0D" w:rsidRDefault="00FF7392" w:rsidP="00C64B0D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ascii="Times New Roman" w:eastAsia="HYHeadLine-Medium" w:hAnsi="Times New Roman" w:cs="Gulim"/>
                <w:b/>
                <w:bCs/>
                <w:color w:val="000000"/>
                <w:kern w:val="0"/>
                <w:sz w:val="32"/>
                <w:szCs w:val="40"/>
                <w:lang w:val="ru-RU"/>
              </w:rPr>
            </w:pPr>
            <w:r>
              <w:rPr>
                <w:rFonts w:ascii="Times New Roman" w:eastAsia="HYHeadLine-Medium" w:hAnsi="Times New Roman" w:cs="Gulim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 xml:space="preserve">Регистрационная анкета на Летний лагерь </w:t>
            </w:r>
            <w:r w:rsidR="00C003FB">
              <w:rPr>
                <w:rFonts w:ascii="Times New Roman" w:eastAsia="HYHeadLine-Medium" w:hAnsi="Times New Roman" w:cs="Gulim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 xml:space="preserve">для подростков </w:t>
            </w:r>
          </w:p>
          <w:p w14:paraId="6286C483" w14:textId="0606B33A" w:rsidR="00FF7392" w:rsidRPr="00FF7392" w:rsidRDefault="00C003FB" w:rsidP="00C64B0D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ascii="Times New Roman" w:eastAsia="HYHeadLine-Medium" w:hAnsi="Times New Roman" w:cs="Gulim"/>
                <w:b/>
                <w:bCs/>
                <w:color w:val="000000"/>
                <w:kern w:val="0"/>
                <w:sz w:val="32"/>
                <w:szCs w:val="40"/>
                <w:lang w:val="ru-RU"/>
              </w:rPr>
            </w:pPr>
            <w:r>
              <w:rPr>
                <w:rFonts w:ascii="Times New Roman" w:eastAsia="HYHeadLine-Medium" w:hAnsi="Times New Roman" w:cs="Gulim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>корейской национальности 2024</w:t>
            </w:r>
          </w:p>
        </w:tc>
      </w:tr>
      <w:tr w:rsidR="00A2063A" w14:paraId="6BAE4919" w14:textId="77777777" w:rsidTr="00366769">
        <w:trPr>
          <w:trHeight w:val="780"/>
          <w:jc w:val="center"/>
        </w:trPr>
        <w:tc>
          <w:tcPr>
            <w:tcW w:w="2918" w:type="dxa"/>
            <w:vMerge w:val="restart"/>
            <w:tcBorders>
              <w:top w:val="double" w:sz="6" w:space="0" w:color="000000"/>
              <w:left w:val="single" w:sz="1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0A37A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이 름</w:t>
            </w:r>
          </w:p>
          <w:p w14:paraId="223C66A6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(Ф.И.)</w:t>
            </w:r>
          </w:p>
          <w:p w14:paraId="023AB44B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="Times New Roman" w:eastAsia="Malgun Gothic" w:hAnsi="Times New Roman" w:cs="Gulim"/>
                <w:color w:val="FF0000"/>
                <w:kern w:val="0"/>
                <w:lang w:val="ru-RU"/>
              </w:rPr>
            </w:pPr>
            <w:r>
              <w:rPr>
                <w:rFonts w:ascii="Malgun Gothic" w:eastAsia="Malgun Gothic" w:hAnsi="Malgun Gothic" w:cs="Gulim" w:hint="eastAsia"/>
                <w:color w:val="FF0000"/>
                <w:kern w:val="0"/>
              </w:rPr>
              <w:t>※ 영어는 여권상 영문표기</w:t>
            </w:r>
          </w:p>
          <w:p w14:paraId="21234763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Theme="majorHAnsi" w:eastAsiaTheme="majorHAnsi" w:hAnsiTheme="majorHAnsi" w:cs="Gulim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HAnsi" w:eastAsiaTheme="majorHAnsi" w:hAnsiTheme="majorHAnsi" w:cs="Gulim"/>
                <w:color w:val="FF0000"/>
                <w:kern w:val="0"/>
                <w:lang w:val="ru-RU"/>
              </w:rPr>
              <w:t>(* Укажите Ф.И.на английском языке, указанные в паспорте.)</w:t>
            </w:r>
          </w:p>
        </w:tc>
        <w:tc>
          <w:tcPr>
            <w:tcW w:w="1744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665E6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firstLineChars="50" w:firstLine="110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(한국어)</w:t>
            </w:r>
          </w:p>
        </w:tc>
        <w:tc>
          <w:tcPr>
            <w:tcW w:w="1241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01D98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성</w:t>
            </w:r>
          </w:p>
        </w:tc>
        <w:tc>
          <w:tcPr>
            <w:tcW w:w="1773" w:type="dxa"/>
            <w:gridSpan w:val="2"/>
            <w:tcBorders>
              <w:top w:val="double" w:sz="6" w:space="0" w:color="000000"/>
              <w:left w:val="dotted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C1F6B" w14:textId="77777777" w:rsidR="00A2063A" w:rsidRDefault="00A2063A">
            <w:pPr>
              <w:widowControl/>
              <w:wordWrap/>
              <w:autoSpaceDE/>
              <w:autoSpaceDN/>
              <w:snapToGrid w:val="0"/>
              <w:spacing w:line="192" w:lineRule="auto"/>
              <w:ind w:left="200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E257C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이름</w:t>
            </w:r>
          </w:p>
        </w:tc>
        <w:tc>
          <w:tcPr>
            <w:tcW w:w="1454" w:type="dxa"/>
            <w:tcBorders>
              <w:top w:val="double" w:sz="6" w:space="0" w:color="000000"/>
              <w:left w:val="dotted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0E92E" w14:textId="77777777" w:rsidR="00A2063A" w:rsidRDefault="00A2063A">
            <w:pPr>
              <w:widowControl/>
              <w:wordWrap/>
              <w:autoSpaceDE/>
              <w:autoSpaceDN/>
              <w:snapToGrid w:val="0"/>
              <w:spacing w:line="192" w:lineRule="auto"/>
              <w:ind w:left="200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</w:p>
        </w:tc>
      </w:tr>
      <w:tr w:rsidR="00A2063A" w14:paraId="23456BC4" w14:textId="77777777" w:rsidTr="00366769">
        <w:trPr>
          <w:trHeight w:val="793"/>
          <w:jc w:val="center"/>
        </w:trPr>
        <w:tc>
          <w:tcPr>
            <w:tcW w:w="2918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  <w:hideMark/>
          </w:tcPr>
          <w:p w14:paraId="1837378D" w14:textId="77777777" w:rsidR="00A2063A" w:rsidRDefault="00A2063A">
            <w:pPr>
              <w:widowControl/>
              <w:wordWrap/>
              <w:autoSpaceDE/>
              <w:autoSpaceDN/>
              <w:spacing w:line="192" w:lineRule="auto"/>
              <w:rPr>
                <w:rFonts w:ascii="Malgun Gothic" w:eastAsia="Malgun Gothic" w:hAnsi="Malgun Gothic" w:cs="Gulim"/>
                <w:color w:val="FF0000"/>
                <w:kern w:val="0"/>
                <w:sz w:val="22"/>
              </w:rPr>
            </w:pP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ACC41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firstLineChars="50" w:firstLine="110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(English)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A9DA6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Last name</w:t>
            </w:r>
          </w:p>
        </w:tc>
        <w:tc>
          <w:tcPr>
            <w:tcW w:w="1773" w:type="dxa"/>
            <w:gridSpan w:val="2"/>
            <w:tcBorders>
              <w:top w:val="single" w:sz="12" w:space="0" w:color="000000"/>
              <w:left w:val="dotted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EC072" w14:textId="77777777" w:rsidR="00A2063A" w:rsidRDefault="00A2063A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ascii="Malgun Gothic" w:eastAsia="Malgun Gothic" w:hAnsi="Malgun Gothic" w:cs="Gulim"/>
                <w:color w:val="FF0000"/>
                <w:kern w:val="0"/>
                <w:sz w:val="22"/>
              </w:rPr>
            </w:pP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9B8C5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First name</w:t>
            </w:r>
          </w:p>
        </w:tc>
        <w:tc>
          <w:tcPr>
            <w:tcW w:w="1454" w:type="dxa"/>
            <w:tcBorders>
              <w:top w:val="single" w:sz="12" w:space="0" w:color="000000"/>
              <w:left w:val="dotted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23203" w14:textId="77777777" w:rsidR="00A2063A" w:rsidRDefault="00A2063A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ascii="Malgun Gothic" w:eastAsia="Malgun Gothic" w:hAnsi="Malgun Gothic" w:cs="Gulim"/>
                <w:color w:val="FF0000"/>
                <w:kern w:val="0"/>
                <w:sz w:val="22"/>
              </w:rPr>
            </w:pPr>
          </w:p>
        </w:tc>
      </w:tr>
      <w:tr w:rsidR="00A2063A" w14:paraId="51A7B7D2" w14:textId="77777777" w:rsidTr="00366769">
        <w:trPr>
          <w:trHeight w:val="804"/>
          <w:jc w:val="center"/>
        </w:trPr>
        <w:tc>
          <w:tcPr>
            <w:tcW w:w="2918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440D67" w14:textId="77777777" w:rsidR="00A2063A" w:rsidRDefault="00A2063A">
            <w:pPr>
              <w:widowControl/>
              <w:wordWrap/>
              <w:autoSpaceDE/>
              <w:autoSpaceDN/>
              <w:spacing w:line="192" w:lineRule="auto"/>
              <w:rPr>
                <w:rFonts w:ascii="Malgun Gothic" w:eastAsia="Malgun Gothic" w:hAnsi="Malgun Gothic" w:cs="Gulim"/>
                <w:color w:val="FF0000"/>
                <w:kern w:val="0"/>
                <w:sz w:val="22"/>
              </w:rPr>
            </w:pP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30209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firstLineChars="50" w:firstLine="110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(На русском)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1D00A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Фамилия</w:t>
            </w:r>
          </w:p>
        </w:tc>
        <w:tc>
          <w:tcPr>
            <w:tcW w:w="1773" w:type="dxa"/>
            <w:gridSpan w:val="2"/>
            <w:tcBorders>
              <w:top w:val="single" w:sz="12" w:space="0" w:color="000000"/>
              <w:left w:val="dotted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6CF07" w14:textId="77777777" w:rsidR="00A2063A" w:rsidRDefault="00A2063A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0FD49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Имя</w:t>
            </w:r>
          </w:p>
        </w:tc>
        <w:tc>
          <w:tcPr>
            <w:tcW w:w="1454" w:type="dxa"/>
            <w:tcBorders>
              <w:top w:val="single" w:sz="12" w:space="0" w:color="000000"/>
              <w:left w:val="dotted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1A6C5" w14:textId="77777777" w:rsidR="00A2063A" w:rsidRDefault="00A2063A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</w:p>
        </w:tc>
      </w:tr>
      <w:tr w:rsidR="00A2063A" w14:paraId="05146AD2" w14:textId="77777777" w:rsidTr="00366769">
        <w:trPr>
          <w:trHeight w:val="664"/>
          <w:jc w:val="center"/>
        </w:trPr>
        <w:tc>
          <w:tcPr>
            <w:tcW w:w="29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3CE7A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성별(Пол)</w:t>
            </w:r>
          </w:p>
        </w:tc>
        <w:tc>
          <w:tcPr>
            <w:tcW w:w="77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4FA56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남(М) □ / 여(Ж) □</w:t>
            </w:r>
          </w:p>
        </w:tc>
      </w:tr>
      <w:tr w:rsidR="00A2063A" w14:paraId="68BA431E" w14:textId="77777777" w:rsidTr="00366769">
        <w:trPr>
          <w:trHeight w:val="660"/>
          <w:jc w:val="center"/>
        </w:trPr>
        <w:tc>
          <w:tcPr>
            <w:tcW w:w="29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2A8E4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생년월일</w:t>
            </w:r>
          </w:p>
          <w:p w14:paraId="2D263248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(Дата рождения)</w:t>
            </w:r>
          </w:p>
        </w:tc>
        <w:tc>
          <w:tcPr>
            <w:tcW w:w="77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3CCF3" w14:textId="77777777" w:rsidR="00A2063A" w:rsidRDefault="00EF4297" w:rsidP="0090481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firstLineChars="250" w:firstLine="55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년(Год)     월(Месяц)      일(</w:t>
            </w:r>
            <w:r>
              <w:rPr>
                <w:rFonts w:asciiTheme="majorHAnsi" w:eastAsiaTheme="majorHAnsi" w:hAnsiTheme="majorHAnsi" w:cs="Gulim"/>
                <w:color w:val="000000"/>
                <w:kern w:val="0"/>
                <w:sz w:val="22"/>
                <w:lang w:val="ru-RU"/>
              </w:rPr>
              <w:t>Число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)</w:t>
            </w:r>
          </w:p>
        </w:tc>
      </w:tr>
      <w:tr w:rsidR="00FF7392" w14:paraId="5933C87F" w14:textId="77777777" w:rsidTr="00C003FB">
        <w:trPr>
          <w:trHeight w:val="480"/>
          <w:jc w:val="center"/>
        </w:trPr>
        <w:tc>
          <w:tcPr>
            <w:tcW w:w="6349" w:type="dxa"/>
            <w:gridSpan w:val="4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54DB8" w14:textId="30E1B53F" w:rsidR="00FF7392" w:rsidRPr="00FF7392" w:rsidRDefault="00FF7392" w:rsidP="00FF7392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국적</w:t>
            </w:r>
            <w:r>
              <w:rPr>
                <w:rFonts w:ascii="Times New Roman" w:eastAsia="Malgun Gothic" w:hAnsi="Times New Roman" w:cs="Gulim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(Гражданство)</w:t>
            </w:r>
          </w:p>
        </w:tc>
        <w:tc>
          <w:tcPr>
            <w:tcW w:w="42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64F7A" w14:textId="77777777" w:rsidR="00FF7392" w:rsidRDefault="00FF7392" w:rsidP="00C003FB">
            <w:pPr>
              <w:widowControl/>
              <w:wordWrap/>
              <w:autoSpaceDE/>
              <w:autoSpaceDN/>
              <w:spacing w:line="192" w:lineRule="auto"/>
              <w:rPr>
                <w:rFonts w:ascii="Gulim" w:eastAsia="Gulim" w:hAnsi="Gulim" w:cs="Gulim"/>
                <w:kern w:val="0"/>
                <w:sz w:val="22"/>
              </w:rPr>
            </w:pPr>
          </w:p>
        </w:tc>
      </w:tr>
      <w:tr w:rsidR="00366769" w14:paraId="43A3CCFA" w14:textId="77777777" w:rsidTr="00C003FB">
        <w:trPr>
          <w:trHeight w:val="195"/>
          <w:jc w:val="center"/>
        </w:trPr>
        <w:tc>
          <w:tcPr>
            <w:tcW w:w="6349" w:type="dxa"/>
            <w:gridSpan w:val="4"/>
            <w:tcBorders>
              <w:top w:val="single" w:sz="4" w:space="0" w:color="auto"/>
              <w:left w:val="single" w:sz="1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BC39E" w14:textId="6C45236A" w:rsidR="00366769" w:rsidRPr="00366769" w:rsidRDefault="00366769" w:rsidP="00C64B0D">
            <w:pPr>
              <w:snapToGrid w:val="0"/>
              <w:spacing w:line="192" w:lineRule="auto"/>
              <w:jc w:val="center"/>
              <w:rPr>
                <w:rFonts w:ascii="Times New Roman" w:eastAsia="Malgun Gothic" w:hAnsi="Times New Roman" w:cs="Gulim"/>
                <w:color w:val="000000"/>
                <w:kern w:val="0"/>
                <w:sz w:val="22"/>
                <w:lang w:val="ru-RU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 xml:space="preserve">기존 </w:t>
            </w:r>
            <w:r w:rsidR="00C003FB"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 xml:space="preserve">한민족 청소년 캠프 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참여 여부/</w:t>
            </w:r>
            <w:r>
              <w:rPr>
                <w:rFonts w:ascii="Times New Roman" w:eastAsia="Malgun Gothic" w:hAnsi="Times New Roman" w:cs="Gulim"/>
                <w:color w:val="000000"/>
                <w:kern w:val="0"/>
                <w:sz w:val="22"/>
                <w:lang w:val="ru-RU"/>
              </w:rPr>
              <w:t xml:space="preserve">Участвовали ли ранее в </w:t>
            </w:r>
            <w:r w:rsidR="00C64B0D">
              <w:rPr>
                <w:rFonts w:ascii="Times New Roman" w:eastAsia="Malgun Gothic" w:hAnsi="Times New Roman" w:cs="Gulim"/>
                <w:color w:val="000000"/>
                <w:kern w:val="0"/>
                <w:sz w:val="22"/>
                <w:lang w:val="ru-RU"/>
              </w:rPr>
              <w:t>Летнем л</w:t>
            </w:r>
            <w:r>
              <w:rPr>
                <w:rFonts w:ascii="Times New Roman" w:eastAsia="Malgun Gothic" w:hAnsi="Times New Roman" w:cs="Gulim"/>
                <w:color w:val="000000"/>
                <w:kern w:val="0"/>
                <w:sz w:val="22"/>
                <w:lang w:val="ru-RU"/>
              </w:rPr>
              <w:t xml:space="preserve">агере </w:t>
            </w:r>
            <w:r w:rsidR="00C64B0D">
              <w:rPr>
                <w:rFonts w:ascii="Times New Roman" w:eastAsia="Malgun Gothic" w:hAnsi="Times New Roman" w:cs="Gulim"/>
                <w:color w:val="000000"/>
                <w:kern w:val="0"/>
                <w:sz w:val="22"/>
                <w:lang w:val="ru-RU"/>
              </w:rPr>
              <w:t xml:space="preserve">для </w:t>
            </w:r>
            <w:r w:rsidR="00C003FB">
              <w:rPr>
                <w:rFonts w:ascii="Times New Roman" w:eastAsia="Malgun Gothic" w:hAnsi="Times New Roman" w:cs="Gulim"/>
                <w:color w:val="000000"/>
                <w:kern w:val="0"/>
                <w:sz w:val="22"/>
                <w:lang w:val="ru-RU"/>
              </w:rPr>
              <w:t>подростков корейской национальности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41C4" w14:textId="77777777" w:rsidR="00366769" w:rsidRDefault="00366769" w:rsidP="00C003FB">
            <w:pPr>
              <w:widowControl/>
              <w:wordWrap/>
              <w:autoSpaceDE/>
              <w:autoSpaceDN/>
              <w:spacing w:line="192" w:lineRule="auto"/>
              <w:rPr>
                <w:rFonts w:ascii="Gulim" w:eastAsia="Gulim" w:hAnsi="Gulim" w:cs="Gulim"/>
                <w:kern w:val="0"/>
                <w:sz w:val="22"/>
              </w:rPr>
            </w:pPr>
          </w:p>
        </w:tc>
      </w:tr>
      <w:tr w:rsidR="00366769" w:rsidRPr="00366769" w14:paraId="4591A110" w14:textId="77777777" w:rsidTr="00366769">
        <w:trPr>
          <w:trHeight w:val="672"/>
          <w:jc w:val="center"/>
        </w:trPr>
        <w:tc>
          <w:tcPr>
            <w:tcW w:w="29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F8D6C" w14:textId="77777777" w:rsidR="00366769" w:rsidRDefault="00366769">
            <w:pPr>
              <w:widowControl/>
              <w:wordWrap/>
              <w:autoSpaceDE/>
              <w:autoSpaceDN/>
              <w:snapToGrid w:val="0"/>
              <w:spacing w:line="192" w:lineRule="auto"/>
              <w:ind w:left="204" w:right="204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한국어 능력</w:t>
            </w:r>
          </w:p>
          <w:p w14:paraId="2E01478B" w14:textId="77777777" w:rsidR="00366769" w:rsidRDefault="00366769">
            <w:pPr>
              <w:widowControl/>
              <w:wordWrap/>
              <w:autoSpaceDE/>
              <w:autoSpaceDN/>
              <w:snapToGrid w:val="0"/>
              <w:spacing w:line="192" w:lineRule="auto"/>
              <w:ind w:left="204" w:right="204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(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  <w:t>З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нание кор. языка)</w:t>
            </w:r>
          </w:p>
        </w:tc>
        <w:tc>
          <w:tcPr>
            <w:tcW w:w="77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67931" w14:textId="372B5EA1" w:rsidR="00366769" w:rsidRPr="00366769" w:rsidRDefault="00366769" w:rsidP="00366769">
            <w:pPr>
              <w:widowControl/>
              <w:wordWrap/>
              <w:autoSpaceDE/>
              <w:autoSpaceDN/>
              <w:spacing w:line="192" w:lineRule="auto"/>
              <w:rPr>
                <w:rFonts w:ascii="Gulim" w:eastAsia="Gulim" w:hAnsi="Gulim" w:cs="Gulim"/>
                <w:kern w:val="0"/>
                <w:sz w:val="22"/>
              </w:rPr>
            </w:pPr>
            <w:r w:rsidRPr="00366769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 xml:space="preserve"> □ 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>상/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Высокий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(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могу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свободно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общаться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на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корейском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>)</w:t>
            </w:r>
          </w:p>
          <w:p w14:paraId="2D12C577" w14:textId="59C69F6C" w:rsidR="00366769" w:rsidRPr="00366769" w:rsidRDefault="00366769" w:rsidP="00366769">
            <w:pPr>
              <w:widowControl/>
              <w:wordWrap/>
              <w:autoSpaceDE/>
              <w:autoSpaceDN/>
              <w:spacing w:line="192" w:lineRule="auto"/>
              <w:rPr>
                <w:rFonts w:ascii="Gulim" w:eastAsia="Gulim" w:hAnsi="Gulim" w:cs="Gulim"/>
                <w:kern w:val="0"/>
                <w:sz w:val="22"/>
              </w:rPr>
            </w:pPr>
            <w:r w:rsidRPr="00366769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 xml:space="preserve"> □ 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lang w:val="ru-RU"/>
              </w:rPr>
              <w:t>중</w:t>
            </w:r>
            <w:r w:rsidRPr="00366769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>/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Средний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(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могу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немного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общаться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на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корейском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>)</w:t>
            </w:r>
          </w:p>
          <w:p w14:paraId="4846B4BB" w14:textId="06977879" w:rsidR="00366769" w:rsidRPr="00366769" w:rsidRDefault="00366769" w:rsidP="00366769">
            <w:pPr>
              <w:widowControl/>
              <w:wordWrap/>
              <w:autoSpaceDE/>
              <w:autoSpaceDN/>
              <w:spacing w:line="192" w:lineRule="auto"/>
              <w:rPr>
                <w:rFonts w:ascii="Gulim" w:eastAsia="Gulim" w:hAnsi="Gulim" w:cs="Gulim"/>
                <w:kern w:val="0"/>
                <w:sz w:val="22"/>
              </w:rPr>
            </w:pPr>
            <w:r w:rsidRPr="00366769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 xml:space="preserve"> □ 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lang w:val="ru-RU"/>
              </w:rPr>
              <w:t>하</w:t>
            </w:r>
            <w:r w:rsidRPr="00366769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>/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Низкий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(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немного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знаю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корейский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язык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>)</w:t>
            </w:r>
          </w:p>
          <w:p w14:paraId="28AE6627" w14:textId="6B36AE3D" w:rsidR="00366769" w:rsidRPr="00366769" w:rsidRDefault="00366769" w:rsidP="00366769">
            <w:pPr>
              <w:widowControl/>
              <w:wordWrap/>
              <w:autoSpaceDE/>
              <w:autoSpaceDN/>
              <w:spacing w:line="192" w:lineRule="auto"/>
              <w:rPr>
                <w:rFonts w:ascii="Gulim" w:eastAsia="Gulim" w:hAnsi="Gulim" w:cs="Gulim"/>
                <w:kern w:val="0"/>
                <w:sz w:val="22"/>
                <w:lang w:val="ru-RU"/>
              </w:rPr>
            </w:pPr>
            <w:r w:rsidRPr="00366769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66769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lang w:val="ru-RU"/>
              </w:rPr>
              <w:t xml:space="preserve">□ 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lang w:val="ru-RU"/>
              </w:rPr>
              <w:t>전혀 모름/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Совсем не знаю</w:t>
            </w:r>
          </w:p>
        </w:tc>
      </w:tr>
      <w:tr w:rsidR="00A2063A" w14:paraId="67AB2951" w14:textId="77777777" w:rsidTr="00C003FB">
        <w:trPr>
          <w:trHeight w:val="325"/>
          <w:jc w:val="center"/>
        </w:trPr>
        <w:tc>
          <w:tcPr>
            <w:tcW w:w="29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CCACF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소속 학교명</w:t>
            </w:r>
          </w:p>
          <w:p w14:paraId="775D6BE5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(Название школы)</w:t>
            </w:r>
          </w:p>
        </w:tc>
        <w:tc>
          <w:tcPr>
            <w:tcW w:w="34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12467" w14:textId="77777777" w:rsidR="00A2063A" w:rsidRDefault="00A2063A">
            <w:pPr>
              <w:widowControl/>
              <w:wordWrap/>
              <w:autoSpaceDE/>
              <w:autoSpaceDN/>
              <w:spacing w:line="192" w:lineRule="auto"/>
              <w:rPr>
                <w:rFonts w:ascii="Gulim" w:eastAsia="Gulim" w:hAnsi="Gulim" w:cs="Gulim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E7922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학년</w:t>
            </w:r>
          </w:p>
          <w:p w14:paraId="65D9CE8A" w14:textId="77777777" w:rsidR="00A2063A" w:rsidRDefault="00EF4297">
            <w:pPr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2"/>
              </w:rPr>
              <w:t>класс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55F05" w14:textId="77777777" w:rsidR="00A2063A" w:rsidRDefault="00A2063A">
            <w:pPr>
              <w:widowControl/>
              <w:wordWrap/>
              <w:autoSpaceDE/>
              <w:autoSpaceDN/>
              <w:snapToGrid w:val="0"/>
              <w:spacing w:line="192" w:lineRule="auto"/>
              <w:ind w:firstLineChars="100" w:firstLine="220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</w:p>
        </w:tc>
      </w:tr>
      <w:tr w:rsidR="00A2063A" w14:paraId="0F8DE2FC" w14:textId="77777777" w:rsidTr="00C003FB">
        <w:trPr>
          <w:trHeight w:val="668"/>
          <w:jc w:val="center"/>
        </w:trPr>
        <w:tc>
          <w:tcPr>
            <w:tcW w:w="29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0FD26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Times New Roman" w:eastAsia="Malgun Gothic" w:hAnsi="Times New Roman" w:cs="Gulim"/>
                <w:color w:val="000000"/>
                <w:kern w:val="0"/>
                <w:sz w:val="22"/>
                <w:lang w:val="ru-RU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전자우편(e-mail)</w:t>
            </w:r>
          </w:p>
          <w:p w14:paraId="24BC7937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Times New Roman" w:eastAsia="Malgun Gothic" w:hAnsi="Times New Roman" w:cs="Gulim"/>
                <w:color w:val="000000"/>
                <w:kern w:val="0"/>
                <w:sz w:val="22"/>
                <w:lang w:val="ru-RU"/>
              </w:rPr>
            </w:pPr>
            <w:r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  <w:t>(Электронная почта)</w:t>
            </w:r>
          </w:p>
        </w:tc>
        <w:tc>
          <w:tcPr>
            <w:tcW w:w="34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307B9" w14:textId="77777777" w:rsidR="00A2063A" w:rsidRDefault="00A2063A">
            <w:pPr>
              <w:widowControl/>
              <w:wordWrap/>
              <w:autoSpaceDE/>
              <w:autoSpaceDN/>
              <w:spacing w:line="192" w:lineRule="auto"/>
              <w:rPr>
                <w:rFonts w:ascii="Gulim" w:eastAsia="Gulim" w:hAnsi="Gulim" w:cs="Gulim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C2EC1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전화번호</w:t>
            </w:r>
          </w:p>
          <w:p w14:paraId="722A8757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(тел.)</w:t>
            </w:r>
          </w:p>
        </w:tc>
        <w:tc>
          <w:tcPr>
            <w:tcW w:w="2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6FDA7" w14:textId="5DF30D73" w:rsidR="00A2063A" w:rsidRDefault="00A2063A">
            <w:pPr>
              <w:widowControl/>
              <w:wordWrap/>
              <w:autoSpaceDE/>
              <w:autoSpaceDN/>
              <w:snapToGrid w:val="0"/>
              <w:spacing w:line="192" w:lineRule="auto"/>
              <w:ind w:left="200"/>
              <w:rPr>
                <w:rFonts w:ascii="Malgun Gothic" w:eastAsia="Malgun Gothic" w:hAnsi="Malgun Gothic" w:cs="Gulim"/>
                <w:color w:val="FF0000"/>
                <w:kern w:val="0"/>
                <w:sz w:val="22"/>
              </w:rPr>
            </w:pPr>
          </w:p>
        </w:tc>
      </w:tr>
      <w:tr w:rsidR="00A2063A" w14:paraId="78E04014" w14:textId="77777777" w:rsidTr="00366769">
        <w:trPr>
          <w:trHeight w:val="678"/>
          <w:jc w:val="center"/>
        </w:trPr>
        <w:tc>
          <w:tcPr>
            <w:tcW w:w="29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9A5ED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주소(Адрес)</w:t>
            </w:r>
          </w:p>
        </w:tc>
        <w:tc>
          <w:tcPr>
            <w:tcW w:w="77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F60C6" w14:textId="5057CD44" w:rsidR="00A2063A" w:rsidRDefault="00A2063A">
            <w:pPr>
              <w:widowControl/>
              <w:wordWrap/>
              <w:autoSpaceDE/>
              <w:autoSpaceDN/>
              <w:snapToGrid w:val="0"/>
              <w:spacing w:line="192" w:lineRule="auto"/>
              <w:ind w:left="200"/>
              <w:rPr>
                <w:rFonts w:ascii="Malgun Gothic" w:eastAsia="Malgun Gothic" w:hAnsi="Malgun Gothic" w:cs="Gulim"/>
                <w:color w:val="FF0000"/>
                <w:kern w:val="0"/>
                <w:sz w:val="22"/>
              </w:rPr>
            </w:pPr>
          </w:p>
        </w:tc>
      </w:tr>
      <w:tr w:rsidR="00A2063A" w14:paraId="3FD9D027" w14:textId="77777777" w:rsidTr="00C003FB">
        <w:trPr>
          <w:trHeight w:val="785"/>
          <w:jc w:val="center"/>
        </w:trPr>
        <w:tc>
          <w:tcPr>
            <w:tcW w:w="29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7294A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  <w:t>보호자 성함</w:t>
            </w:r>
          </w:p>
          <w:p w14:paraId="03C7D6A0" w14:textId="77777777" w:rsidR="00A2063A" w:rsidRDefault="00EF4297">
            <w:pPr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2"/>
              </w:rPr>
              <w:t>Ф.И.О опекуна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34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16A54" w14:textId="77777777" w:rsidR="00A2063A" w:rsidRDefault="00A2063A">
            <w:pPr>
              <w:widowControl/>
              <w:wordWrap/>
              <w:autoSpaceDE/>
              <w:autoSpaceDN/>
              <w:spacing w:line="192" w:lineRule="auto"/>
              <w:rPr>
                <w:rFonts w:ascii="Gulim" w:eastAsia="Gulim" w:hAnsi="Gulim" w:cs="Gulim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8E6D2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  <w:t xml:space="preserve">보호자 연락처 </w:t>
            </w:r>
          </w:p>
          <w:p w14:paraId="031BB2A7" w14:textId="77777777" w:rsidR="00A2063A" w:rsidRDefault="00EF4297">
            <w:pPr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2"/>
              </w:rPr>
              <w:t> тел.номер опекуна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15229" w14:textId="77777777" w:rsidR="00A2063A" w:rsidRDefault="00A2063A">
            <w:pPr>
              <w:widowControl/>
              <w:wordWrap/>
              <w:autoSpaceDE/>
              <w:autoSpaceDN/>
              <w:spacing w:line="192" w:lineRule="auto"/>
              <w:rPr>
                <w:rFonts w:ascii="Gulim" w:eastAsia="Gulim" w:hAnsi="Gulim" w:cs="Gulim"/>
                <w:kern w:val="0"/>
                <w:sz w:val="22"/>
              </w:rPr>
            </w:pPr>
          </w:p>
        </w:tc>
      </w:tr>
      <w:tr w:rsidR="00FF7392" w:rsidRPr="00F0768E" w14:paraId="49528477" w14:textId="77777777" w:rsidTr="00366769">
        <w:trPr>
          <w:trHeight w:val="242"/>
          <w:jc w:val="center"/>
        </w:trPr>
        <w:tc>
          <w:tcPr>
            <w:tcW w:w="29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97FC" w14:textId="77777777" w:rsidR="00FF7392" w:rsidRDefault="00FF7392" w:rsidP="00FF7392">
            <w:pPr>
              <w:widowControl/>
              <w:wordWrap/>
              <w:autoSpaceDE/>
              <w:autoSpaceDN/>
              <w:snapToGrid w:val="0"/>
              <w:spacing w:line="192" w:lineRule="auto"/>
              <w:ind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캠프 시 선택 활동</w:t>
            </w:r>
          </w:p>
          <w:p w14:paraId="2F9D80A1" w14:textId="401A2249" w:rsidR="00FF7392" w:rsidRPr="00C003FB" w:rsidRDefault="00C003FB" w:rsidP="00C003FB">
            <w:pPr>
              <w:widowControl/>
              <w:wordWrap/>
              <w:autoSpaceDE/>
              <w:autoSpaceDN/>
              <w:snapToGrid w:val="0"/>
              <w:spacing w:line="192" w:lineRule="auto"/>
              <w:ind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2개</w:t>
            </w:r>
            <w:r w:rsidR="00FF7392"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 xml:space="preserve"> 선택하세요</w:t>
            </w:r>
          </w:p>
          <w:p w14:paraId="022907C9" w14:textId="669529C4" w:rsidR="00FF7392" w:rsidRDefault="00FF7392" w:rsidP="00FF7392">
            <w:pPr>
              <w:jc w:val="center"/>
              <w:rPr>
                <w:rFonts w:ascii="Times New Roman" w:eastAsia="Malgun Gothic" w:hAnsi="Times New Roman" w:cs="Gulim"/>
                <w:color w:val="000000"/>
                <w:kern w:val="0"/>
                <w:sz w:val="22"/>
                <w:lang w:val="ru-RU"/>
              </w:rPr>
            </w:pPr>
            <w:r w:rsidRPr="00F0768E"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2"/>
                <w:lang w:val="ru-RU"/>
              </w:rPr>
              <w:t>(</w:t>
            </w:r>
            <w:r>
              <w:rPr>
                <w:rFonts w:ascii="Times New Roman" w:eastAsia="Malgun Gothic" w:hAnsi="Times New Roman" w:cs="Malgun Gothic"/>
                <w:b/>
                <w:bCs/>
                <w:sz w:val="22"/>
                <w:lang w:val="ru-RU"/>
              </w:rPr>
              <w:t>Предмет по выбору во вр</w:t>
            </w:r>
            <w:r w:rsidR="00C003FB">
              <w:rPr>
                <w:rFonts w:ascii="Times New Roman" w:eastAsia="Malgun Gothic" w:hAnsi="Times New Roman" w:cs="Malgun Gothic"/>
                <w:b/>
                <w:bCs/>
                <w:sz w:val="22"/>
                <w:lang w:val="ru-RU"/>
              </w:rPr>
              <w:t>емя лагеря. Выберите два</w:t>
            </w:r>
            <w:r>
              <w:rPr>
                <w:rFonts w:ascii="Times New Roman" w:eastAsia="Malgun Gothic" w:hAnsi="Times New Roman" w:cs="Malgun Gothic"/>
                <w:b/>
                <w:bCs/>
                <w:sz w:val="22"/>
                <w:lang w:val="ru-RU"/>
              </w:rPr>
              <w:t>.</w:t>
            </w:r>
            <w:r w:rsidRPr="00F0768E"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77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169D" w14:textId="3DB215F2" w:rsidR="00FF7392" w:rsidRPr="00FF7392" w:rsidRDefault="00FF7392" w:rsidP="00FF7392">
            <w:pPr>
              <w:widowControl/>
              <w:wordWrap/>
              <w:autoSpaceDE/>
              <w:autoSpaceDN/>
              <w:spacing w:line="192" w:lineRule="auto"/>
              <w:ind w:left="402"/>
              <w:rPr>
                <w:rFonts w:ascii="Malgun Gothic" w:eastAsia="Malgun Gothic" w:hAnsi="Malgun Gothic" w:cs="Gulim"/>
                <w:color w:val="000000"/>
                <w:kern w:val="0"/>
                <w:sz w:val="24"/>
                <w:szCs w:val="24"/>
                <w:lang w:val="ru-RU"/>
              </w:rPr>
            </w:pPr>
            <w:r w:rsidRPr="00FF7392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lang w:val="ru-RU"/>
              </w:rPr>
              <w:t>□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lang w:val="ru-RU"/>
              </w:rPr>
              <w:t xml:space="preserve"> </w:t>
            </w:r>
            <w:r w:rsidRPr="00FF7392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lang w:val="ru-RU"/>
              </w:rPr>
              <w:t>K-POP</w:t>
            </w:r>
            <w:r w:rsidRPr="00FF7392">
              <w:rPr>
                <w:rFonts w:ascii="Times New Roman" w:eastAsia="Malgun Gothic" w:hAnsi="Times New Roman" w:cs="Gulim"/>
                <w:color w:val="000000"/>
                <w:kern w:val="0"/>
                <w:sz w:val="24"/>
                <w:szCs w:val="24"/>
                <w:lang w:val="ru-RU"/>
              </w:rPr>
              <w:t xml:space="preserve"> </w:t>
            </w:r>
            <w:r w:rsidRPr="00FF7392">
              <w:rPr>
                <w:rFonts w:ascii="Times New Roman" w:eastAsia="Malgun Gothic" w:hAnsi="Times New Roman" w:cs="Gulim" w:hint="eastAsia"/>
                <w:color w:val="000000"/>
                <w:kern w:val="0"/>
                <w:sz w:val="24"/>
                <w:szCs w:val="24"/>
                <w:lang w:val="ru-RU"/>
              </w:rPr>
              <w:t>댄스</w:t>
            </w:r>
            <w:r w:rsidRPr="00FF7392">
              <w:rPr>
                <w:rFonts w:ascii="Times New Roman" w:eastAsia="Malgun Gothic" w:hAnsi="Times New Roman" w:cs="Gulim" w:hint="eastAsia"/>
                <w:color w:val="000000"/>
                <w:kern w:val="0"/>
                <w:sz w:val="24"/>
                <w:szCs w:val="24"/>
                <w:lang w:val="ru-RU"/>
              </w:rPr>
              <w:t>/</w:t>
            </w:r>
            <w:r w:rsidRPr="00FF7392">
              <w:rPr>
                <w:rFonts w:ascii="Times New Roman" w:eastAsia="Malgun Gothic" w:hAnsi="Times New Roman" w:cs="Gulim"/>
                <w:color w:val="000000"/>
                <w:kern w:val="0"/>
                <w:sz w:val="24"/>
                <w:szCs w:val="24"/>
                <w:lang w:val="ru-RU"/>
              </w:rPr>
              <w:t>К-поп танцы</w:t>
            </w:r>
            <w:r w:rsidRPr="00FF7392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lang w:val="ru-RU"/>
              </w:rPr>
              <w:t xml:space="preserve"> </w:t>
            </w:r>
          </w:p>
          <w:p w14:paraId="38573FDB" w14:textId="77777777" w:rsidR="00FF7392" w:rsidRPr="00FF7392" w:rsidRDefault="00FF7392" w:rsidP="00FF7392">
            <w:pPr>
              <w:widowControl/>
              <w:wordWrap/>
              <w:autoSpaceDE/>
              <w:autoSpaceDN/>
              <w:spacing w:line="192" w:lineRule="auto"/>
              <w:rPr>
                <w:rFonts w:ascii="Times New Roman" w:eastAsia="Malgun Gothic" w:hAnsi="Times New Roman" w:cs="Gulim"/>
                <w:color w:val="000000"/>
                <w:kern w:val="0"/>
                <w:sz w:val="24"/>
                <w:szCs w:val="24"/>
                <w:lang w:val="ru-RU"/>
              </w:rPr>
            </w:pPr>
          </w:p>
          <w:p w14:paraId="67E8B498" w14:textId="7FB9060F" w:rsidR="00FF7392" w:rsidRPr="00FF7392" w:rsidRDefault="00FF7392" w:rsidP="00FF7392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spacing w:line="192" w:lineRule="auto"/>
              <w:ind w:left="402" w:firstLine="0"/>
              <w:rPr>
                <w:rFonts w:ascii="Malgun Gothic" w:eastAsia="Malgun Gothic" w:hAnsi="Malgun Gothic" w:cs="Gulim"/>
                <w:color w:val="000000"/>
                <w:kern w:val="0"/>
                <w:sz w:val="24"/>
                <w:szCs w:val="24"/>
                <w:lang w:val="ru-RU"/>
              </w:rPr>
            </w:pPr>
            <w:r w:rsidRPr="00FF7392">
              <w:rPr>
                <w:rFonts w:ascii="Times New Roman" w:eastAsia="Malgun Gothic" w:hAnsi="Times New Roman" w:cs="Gulim" w:hint="eastAsia"/>
                <w:color w:val="000000"/>
                <w:kern w:val="0"/>
                <w:sz w:val="24"/>
                <w:szCs w:val="24"/>
                <w:lang w:val="ru-RU"/>
              </w:rPr>
              <w:t>태권도</w:t>
            </w:r>
            <w:r w:rsidRPr="00FF7392">
              <w:rPr>
                <w:rFonts w:ascii="Times New Roman" w:eastAsia="Malgun Gothic" w:hAnsi="Times New Roman" w:cs="Gulim" w:hint="eastAsia"/>
                <w:color w:val="000000"/>
                <w:kern w:val="0"/>
                <w:sz w:val="24"/>
                <w:szCs w:val="24"/>
                <w:lang w:val="ru-RU"/>
              </w:rPr>
              <w:t>/</w:t>
            </w:r>
            <w:r w:rsidRPr="00FF7392">
              <w:rPr>
                <w:rFonts w:ascii="Times New Roman" w:eastAsia="Malgun Gothic" w:hAnsi="Times New Roman" w:cs="Gulim"/>
                <w:color w:val="000000"/>
                <w:kern w:val="0"/>
                <w:sz w:val="24"/>
                <w:szCs w:val="24"/>
                <w:lang w:val="ru-RU"/>
              </w:rPr>
              <w:t>Таэквондо</w:t>
            </w:r>
            <w:r w:rsidRPr="00FF7392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lang w:val="ru-RU"/>
              </w:rPr>
              <w:t xml:space="preserve"> </w:t>
            </w:r>
          </w:p>
          <w:p w14:paraId="4CCDC193" w14:textId="0A2D6E88" w:rsidR="00FF7392" w:rsidRPr="00FF7392" w:rsidRDefault="00FF7392" w:rsidP="00FF7392">
            <w:pPr>
              <w:rPr>
                <w:rFonts w:ascii="Times New Roman" w:eastAsia="Malgun Gothic" w:hAnsi="Times New Roman" w:cs="Gulim"/>
                <w:color w:val="000000"/>
                <w:kern w:val="0"/>
                <w:lang w:val="ru-RU"/>
              </w:rPr>
            </w:pPr>
          </w:p>
          <w:p w14:paraId="3B3EFAE6" w14:textId="218986D4" w:rsidR="00FF7392" w:rsidRPr="00C003FB" w:rsidRDefault="00C003FB" w:rsidP="00C003FB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spacing w:line="192" w:lineRule="auto"/>
              <w:ind w:left="402" w:firstLine="0"/>
              <w:rPr>
                <w:rFonts w:ascii="Malgun Gothic" w:eastAsia="Malgun Gothic" w:hAnsi="Malgun Gothic" w:cs="Gulim"/>
                <w:color w:val="000000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Malgun Gothic" w:hAnsi="Times New Roman" w:cs="Gulim" w:hint="eastAsia"/>
                <w:color w:val="000000"/>
                <w:kern w:val="0"/>
                <w:sz w:val="24"/>
                <w:szCs w:val="24"/>
              </w:rPr>
              <w:t>사물놀이</w:t>
            </w:r>
            <w:r w:rsidR="00FF7392" w:rsidRPr="00FF7392">
              <w:rPr>
                <w:rFonts w:ascii="Times New Roman" w:eastAsia="Malgun Gothic" w:hAnsi="Times New Roman" w:cs="Gulim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Malgun Gothic" w:hAnsi="Times New Roman" w:cs="Gulim"/>
                <w:color w:val="000000"/>
                <w:kern w:val="0"/>
                <w:sz w:val="24"/>
                <w:szCs w:val="24"/>
                <w:lang w:val="ru-RU"/>
              </w:rPr>
              <w:t>Самульнори</w:t>
            </w:r>
          </w:p>
          <w:p w14:paraId="7D15D327" w14:textId="34ACF7F7" w:rsidR="00FF7392" w:rsidRPr="00F0768E" w:rsidRDefault="00FF7392" w:rsidP="00F0768E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lang w:val="ru-RU"/>
              </w:rPr>
            </w:pPr>
            <w:r w:rsidRPr="00F0768E">
              <w:rPr>
                <w:rFonts w:ascii="Malgun Gothic" w:eastAsia="Malgun Gothic" w:hAnsi="Malgun Gothic" w:cs="Gulim"/>
                <w:color w:val="000000"/>
                <w:kern w:val="0"/>
                <w:lang w:val="ru-RU"/>
              </w:rPr>
              <w:t xml:space="preserve"> </w:t>
            </w:r>
          </w:p>
        </w:tc>
      </w:tr>
      <w:tr w:rsidR="00A2063A" w14:paraId="6D54E465" w14:textId="77777777" w:rsidTr="00366769">
        <w:trPr>
          <w:trHeight w:val="1810"/>
          <w:jc w:val="center"/>
        </w:trPr>
        <w:tc>
          <w:tcPr>
            <w:tcW w:w="10629" w:type="dxa"/>
            <w:gridSpan w:val="7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946A8" w14:textId="6AB18B01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firstLineChars="50" w:firstLine="110"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2"/>
              </w:rPr>
              <w:t>상기 내용은 사실과 다름없음을 확인합니다.</w:t>
            </w:r>
          </w:p>
          <w:p w14:paraId="382EA21F" w14:textId="77777777" w:rsidR="00F0768E" w:rsidRDefault="00F0768E">
            <w:pPr>
              <w:widowControl/>
              <w:wordWrap/>
              <w:autoSpaceDE/>
              <w:autoSpaceDN/>
              <w:snapToGrid w:val="0"/>
              <w:spacing w:line="192" w:lineRule="auto"/>
              <w:ind w:firstLineChars="50" w:firstLine="110"/>
              <w:jc w:val="center"/>
              <w:rPr>
                <w:rFonts w:ascii="Times New Roman" w:eastAsia="Malgun Gothic" w:hAnsi="Times New Roman" w:cs="Gulim"/>
                <w:b/>
                <w:bCs/>
                <w:color w:val="000000"/>
                <w:kern w:val="0"/>
                <w:sz w:val="22"/>
                <w:lang w:val="ru-RU"/>
              </w:rPr>
            </w:pPr>
          </w:p>
          <w:p w14:paraId="72586056" w14:textId="0DA4AE85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right="550"/>
              <w:jc w:val="right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2"/>
              </w:rPr>
            </w:pPr>
            <w:r w:rsidRPr="00904817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 w:rsidR="00FF739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4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2"/>
              </w:rPr>
              <w:t xml:space="preserve"> 년         월         일 </w:t>
            </w:r>
          </w:p>
          <w:p w14:paraId="6E3891C0" w14:textId="77777777" w:rsidR="00F0768E" w:rsidRDefault="00F0768E">
            <w:pPr>
              <w:widowControl/>
              <w:wordWrap/>
              <w:autoSpaceDE/>
              <w:autoSpaceDN/>
              <w:snapToGrid w:val="0"/>
              <w:spacing w:line="192" w:lineRule="auto"/>
              <w:ind w:right="550"/>
              <w:jc w:val="right"/>
              <w:rPr>
                <w:rFonts w:ascii="Times New Roman" w:eastAsia="Malgun Gothic" w:hAnsi="Times New Roman" w:cs="Gulim"/>
                <w:b/>
                <w:bCs/>
                <w:color w:val="000000"/>
                <w:kern w:val="0"/>
                <w:sz w:val="22"/>
                <w:lang w:val="ru-RU"/>
              </w:rPr>
            </w:pPr>
          </w:p>
          <w:p w14:paraId="4374C41E" w14:textId="77777777" w:rsidR="00A2063A" w:rsidRDefault="00A2063A">
            <w:pPr>
              <w:widowControl/>
              <w:wordWrap/>
              <w:autoSpaceDE/>
              <w:autoSpaceDN/>
              <w:snapToGrid w:val="0"/>
              <w:spacing w:line="192" w:lineRule="auto"/>
              <w:ind w:right="550"/>
              <w:jc w:val="right"/>
              <w:rPr>
                <w:rFonts w:ascii="Times New Roman" w:eastAsia="Malgun Gothic" w:hAnsi="Times New Roman" w:cs="Gulim"/>
                <w:b/>
                <w:bCs/>
                <w:color w:val="000000"/>
                <w:kern w:val="0"/>
                <w:sz w:val="22"/>
                <w:lang w:val="ru-RU"/>
              </w:rPr>
            </w:pPr>
          </w:p>
          <w:p w14:paraId="71949CEB" w14:textId="247E02C0" w:rsidR="00A2063A" w:rsidRDefault="00EF4297" w:rsidP="00904817">
            <w:pPr>
              <w:widowControl/>
              <w:wordWrap/>
              <w:autoSpaceDE/>
              <w:autoSpaceDN/>
              <w:snapToGrid w:val="0"/>
              <w:spacing w:line="192" w:lineRule="auto"/>
              <w:ind w:right="660"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2"/>
              </w:rPr>
              <w:t>신청인</w:t>
            </w:r>
            <w:r>
              <w:rPr>
                <w:rFonts w:ascii="Malgun Gothic" w:eastAsia="Malgun Gothic" w:hAnsi="Malgun Gothic" w:cs="Gulim"/>
                <w:b/>
                <w:color w:val="000000"/>
                <w:kern w:val="0"/>
                <w:sz w:val="22"/>
              </w:rPr>
              <w:t>(Заявитель)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2"/>
              </w:rPr>
              <w:t xml:space="preserve"> :                     </w:t>
            </w:r>
          </w:p>
        </w:tc>
      </w:tr>
    </w:tbl>
    <w:p w14:paraId="6CCAEECD" w14:textId="77777777" w:rsidR="00A2063A" w:rsidRDefault="00A2063A" w:rsidP="00366769"/>
    <w:sectPr w:rsidR="00A2063A">
      <w:pgSz w:w="11906" w:h="16838"/>
      <w:pgMar w:top="510" w:right="567" w:bottom="454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YHeadLine-Medium">
    <w:altName w:val="Malgun Gothic"/>
    <w:charset w:val="81"/>
    <w:family w:val="roman"/>
    <w:pitch w:val="variable"/>
    <w:sig w:usb0="00000000" w:usb1="0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C9D"/>
    <w:multiLevelType w:val="hybridMultilevel"/>
    <w:tmpl w:val="4BF6A0CA"/>
    <w:lvl w:ilvl="0" w:tplc="F2DC71B8">
      <w:start w:val="1"/>
      <w:numFmt w:val="decimal"/>
      <w:lvlText w:val="(%1)"/>
      <w:lvlJc w:val="left"/>
      <w:pPr>
        <w:ind w:left="720" w:hanging="360"/>
      </w:pPr>
      <w:rPr>
        <w:rFonts w:ascii="Gulim" w:eastAsia="Gulim" w:hAnsi="Gulim" w:cs="Gulim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021F"/>
    <w:multiLevelType w:val="hybridMultilevel"/>
    <w:tmpl w:val="36B04B7C"/>
    <w:lvl w:ilvl="0" w:tplc="DA80EE80">
      <w:start w:val="2024"/>
      <w:numFmt w:val="bullet"/>
      <w:lvlText w:val="□"/>
      <w:lvlJc w:val="left"/>
      <w:pPr>
        <w:ind w:left="720" w:hanging="360"/>
      </w:pPr>
      <w:rPr>
        <w:rFonts w:ascii="Malgun Gothic" w:eastAsia="Malgun Gothic" w:hAnsi="Malgun Gothic" w:cs="Gulim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3A"/>
    <w:rsid w:val="00366769"/>
    <w:rsid w:val="00904817"/>
    <w:rsid w:val="00A2063A"/>
    <w:rsid w:val="00C003FB"/>
    <w:rsid w:val="00C64B0D"/>
    <w:rsid w:val="00C86FE1"/>
    <w:rsid w:val="00EF4297"/>
    <w:rsid w:val="00F0768E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A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</w:style>
  <w:style w:type="paragraph" w:styleId="a3">
    <w:name w:val="List Paragraph"/>
    <w:basedOn w:val="a"/>
    <w:uiPriority w:val="82"/>
    <w:qFormat/>
    <w:rsid w:val="00FF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2024-05-28T04:28:00Z</dcterms:created>
  <dcterms:modified xsi:type="dcterms:W3CDTF">2024-05-28T04:28:00Z</dcterms:modified>
  <cp:version>0900.0001.01</cp:version>
</cp:coreProperties>
</file>